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ED3AE" w14:textId="64A98C42" w:rsidR="00D96AE8" w:rsidRDefault="00672E57" w:rsidP="00672E57">
      <w:pPr>
        <w:jc w:val="center"/>
        <w:rPr>
          <w:b/>
          <w:bCs/>
          <w:lang w:val="en-GB"/>
        </w:rPr>
      </w:pPr>
      <w:r w:rsidRPr="00672E57">
        <w:rPr>
          <w:b/>
          <w:bCs/>
          <w:lang w:val="en-GB"/>
        </w:rPr>
        <w:t xml:space="preserve">Fr. Columba McCann OSB Elected Abbot of </w:t>
      </w:r>
      <w:proofErr w:type="spellStart"/>
      <w:r w:rsidRPr="00672E57">
        <w:rPr>
          <w:b/>
          <w:bCs/>
          <w:lang w:val="en-GB"/>
        </w:rPr>
        <w:t>Glenstal</w:t>
      </w:r>
      <w:proofErr w:type="spellEnd"/>
      <w:r w:rsidRPr="00672E57">
        <w:rPr>
          <w:b/>
          <w:bCs/>
          <w:lang w:val="en-GB"/>
        </w:rPr>
        <w:t xml:space="preserve"> Abbey</w:t>
      </w:r>
    </w:p>
    <w:p w14:paraId="433A2F6C" w14:textId="77777777" w:rsidR="00672E57" w:rsidRDefault="00672E57" w:rsidP="00672E57">
      <w:pPr>
        <w:jc w:val="center"/>
        <w:rPr>
          <w:b/>
          <w:bCs/>
          <w:lang w:val="en-GB"/>
        </w:rPr>
      </w:pPr>
    </w:p>
    <w:p w14:paraId="1422A1C1" w14:textId="77777777" w:rsidR="00672E57" w:rsidRDefault="00672E57" w:rsidP="00672E57">
      <w:pPr>
        <w:jc w:val="center"/>
        <w:rPr>
          <w:b/>
          <w:bCs/>
          <w:lang w:val="en-GB"/>
        </w:rPr>
      </w:pPr>
    </w:p>
    <w:p w14:paraId="29E6109E" w14:textId="04CA2A4A" w:rsidR="00672E57" w:rsidRDefault="00672E57" w:rsidP="00C53555">
      <w:pPr>
        <w:jc w:val="both"/>
        <w:rPr>
          <w:lang w:val="en-GB"/>
        </w:rPr>
      </w:pPr>
      <w:r>
        <w:rPr>
          <w:lang w:val="en-GB"/>
        </w:rPr>
        <w:t xml:space="preserve">Fr. Columba has been elected as Abbot of </w:t>
      </w:r>
      <w:proofErr w:type="spellStart"/>
      <w:r>
        <w:rPr>
          <w:lang w:val="en-GB"/>
        </w:rPr>
        <w:t>Glenstal</w:t>
      </w:r>
      <w:proofErr w:type="spellEnd"/>
      <w:r>
        <w:rPr>
          <w:lang w:val="en-GB"/>
        </w:rPr>
        <w:t xml:space="preserve"> Abbey.</w:t>
      </w:r>
    </w:p>
    <w:p w14:paraId="736D0521" w14:textId="77777777" w:rsidR="00672E57" w:rsidRDefault="00672E57" w:rsidP="00C53555">
      <w:pPr>
        <w:jc w:val="both"/>
        <w:rPr>
          <w:lang w:val="en-GB"/>
        </w:rPr>
      </w:pPr>
    </w:p>
    <w:p w14:paraId="1203C20B" w14:textId="42801FDB" w:rsidR="00672E57" w:rsidRDefault="00672E57" w:rsidP="00C53555">
      <w:pPr>
        <w:jc w:val="both"/>
        <w:rPr>
          <w:lang w:val="en-GB"/>
        </w:rPr>
      </w:pPr>
      <w:r>
        <w:rPr>
          <w:lang w:val="en-GB"/>
        </w:rPr>
        <w:t xml:space="preserve">A Dubliner, he studied in Rome and was ordained a priest of the </w:t>
      </w:r>
      <w:r w:rsidR="00C53555">
        <w:rPr>
          <w:lang w:val="en-GB"/>
        </w:rPr>
        <w:t>A</w:t>
      </w:r>
      <w:r>
        <w:rPr>
          <w:lang w:val="en-GB"/>
        </w:rPr>
        <w:t xml:space="preserve">rchdiocese of Dublin. He is a liturgist, a musician and was master of liturgical ceremonies to the </w:t>
      </w:r>
      <w:proofErr w:type="gramStart"/>
      <w:r w:rsidR="00C53555">
        <w:rPr>
          <w:lang w:val="en-GB"/>
        </w:rPr>
        <w:t>A</w:t>
      </w:r>
      <w:r>
        <w:rPr>
          <w:lang w:val="en-GB"/>
        </w:rPr>
        <w:t>rchbishop</w:t>
      </w:r>
      <w:proofErr w:type="gramEnd"/>
      <w:r>
        <w:rPr>
          <w:lang w:val="en-GB"/>
        </w:rPr>
        <w:t xml:space="preserve">. </w:t>
      </w:r>
    </w:p>
    <w:p w14:paraId="668B990F" w14:textId="77777777" w:rsidR="00672E57" w:rsidRDefault="00672E57" w:rsidP="00C53555">
      <w:pPr>
        <w:jc w:val="both"/>
        <w:rPr>
          <w:lang w:val="en-GB"/>
        </w:rPr>
      </w:pPr>
    </w:p>
    <w:p w14:paraId="6BAE5274" w14:textId="5788D7DF" w:rsidR="00672E57" w:rsidRDefault="00672E57" w:rsidP="00C53555">
      <w:pPr>
        <w:jc w:val="both"/>
        <w:rPr>
          <w:lang w:val="en-GB"/>
        </w:rPr>
      </w:pPr>
      <w:r>
        <w:rPr>
          <w:lang w:val="en-GB"/>
        </w:rPr>
        <w:t xml:space="preserve">Fr. Columba entered the novitiate at </w:t>
      </w:r>
      <w:proofErr w:type="spellStart"/>
      <w:r>
        <w:rPr>
          <w:lang w:val="en-GB"/>
        </w:rPr>
        <w:t>Glenstal</w:t>
      </w:r>
      <w:proofErr w:type="spellEnd"/>
      <w:r>
        <w:rPr>
          <w:lang w:val="en-GB"/>
        </w:rPr>
        <w:t xml:space="preserve"> Abbey in 2004 and has held </w:t>
      </w:r>
      <w:proofErr w:type="gramStart"/>
      <w:r>
        <w:rPr>
          <w:lang w:val="en-GB"/>
        </w:rPr>
        <w:t>a number of</w:t>
      </w:r>
      <w:proofErr w:type="gramEnd"/>
      <w:r>
        <w:rPr>
          <w:lang w:val="en-GB"/>
        </w:rPr>
        <w:t xml:space="preserve"> roles including organist, novice master and oblate director a</w:t>
      </w:r>
      <w:r w:rsidR="00C53555">
        <w:rPr>
          <w:lang w:val="en-GB"/>
        </w:rPr>
        <w:t>s</w:t>
      </w:r>
      <w:r>
        <w:rPr>
          <w:lang w:val="en-GB"/>
        </w:rPr>
        <w:t xml:space="preserve"> well as serving as Chapl</w:t>
      </w:r>
      <w:r w:rsidR="00C53555">
        <w:rPr>
          <w:lang w:val="en-GB"/>
        </w:rPr>
        <w:t>a</w:t>
      </w:r>
      <w:r>
        <w:rPr>
          <w:lang w:val="en-GB"/>
        </w:rPr>
        <w:t>in</w:t>
      </w:r>
      <w:r w:rsidR="00C53555">
        <w:rPr>
          <w:lang w:val="en-GB"/>
        </w:rPr>
        <w:t xml:space="preserve"> and </w:t>
      </w:r>
      <w:r>
        <w:rPr>
          <w:lang w:val="en-GB"/>
        </w:rPr>
        <w:t>choir director in the Abbey School.</w:t>
      </w:r>
    </w:p>
    <w:p w14:paraId="4D9B92D2" w14:textId="77777777" w:rsidR="00672E57" w:rsidRDefault="00672E57" w:rsidP="00C53555">
      <w:pPr>
        <w:jc w:val="both"/>
        <w:rPr>
          <w:lang w:val="en-GB"/>
        </w:rPr>
      </w:pPr>
    </w:p>
    <w:p w14:paraId="4710669B" w14:textId="7B34D24A" w:rsidR="00672E57" w:rsidRDefault="00672E57" w:rsidP="00C53555">
      <w:pPr>
        <w:jc w:val="both"/>
        <w:rPr>
          <w:lang w:val="en-GB"/>
        </w:rPr>
      </w:pPr>
      <w:r>
        <w:rPr>
          <w:lang w:val="en-GB"/>
        </w:rPr>
        <w:t xml:space="preserve">Fr. Columba is a good friend of both Fr. Dermot </w:t>
      </w:r>
      <w:r w:rsidR="00C53555">
        <w:rPr>
          <w:lang w:val="en-GB"/>
        </w:rPr>
        <w:t xml:space="preserve">and </w:t>
      </w:r>
      <w:proofErr w:type="gramStart"/>
      <w:r w:rsidR="00C53555">
        <w:rPr>
          <w:lang w:val="en-GB"/>
        </w:rPr>
        <w:t>I.</w:t>
      </w:r>
      <w:proofErr w:type="gramEnd"/>
      <w:r w:rsidR="00C53555">
        <w:rPr>
          <w:lang w:val="en-GB"/>
        </w:rPr>
        <w:t xml:space="preserve"> We </w:t>
      </w:r>
      <w:r>
        <w:rPr>
          <w:lang w:val="en-GB"/>
        </w:rPr>
        <w:t xml:space="preserve">both hold him in the highest regard. </w:t>
      </w:r>
      <w:r w:rsidR="00C53555">
        <w:rPr>
          <w:lang w:val="en-GB"/>
        </w:rPr>
        <w:t>We have used his</w:t>
      </w:r>
      <w:r>
        <w:rPr>
          <w:lang w:val="en-GB"/>
        </w:rPr>
        <w:t xml:space="preserve"> two books “101</w:t>
      </w:r>
      <w:r w:rsidR="00C53555">
        <w:rPr>
          <w:lang w:val="en-GB"/>
        </w:rPr>
        <w:t xml:space="preserve"> L</w:t>
      </w:r>
      <w:r>
        <w:rPr>
          <w:lang w:val="en-GB"/>
        </w:rPr>
        <w:t>iturgical Suggestions” (2014) and “Becoming human, Becoming D</w:t>
      </w:r>
      <w:r w:rsidR="00C53555">
        <w:rPr>
          <w:lang w:val="en-GB"/>
        </w:rPr>
        <w:t>i</w:t>
      </w:r>
      <w:r>
        <w:rPr>
          <w:lang w:val="en-GB"/>
        </w:rPr>
        <w:t xml:space="preserve">vine: </w:t>
      </w:r>
      <w:r w:rsidR="00C53555">
        <w:rPr>
          <w:lang w:val="en-GB"/>
        </w:rPr>
        <w:t>The</w:t>
      </w:r>
      <w:r>
        <w:rPr>
          <w:lang w:val="en-GB"/>
        </w:rPr>
        <w:t xml:space="preserve"> Christian Life according to Blessed Columba Marmion (2024), </w:t>
      </w:r>
      <w:r w:rsidR="00C53555">
        <w:rPr>
          <w:lang w:val="en-GB"/>
        </w:rPr>
        <w:t xml:space="preserve">here in </w:t>
      </w:r>
      <w:proofErr w:type="spellStart"/>
      <w:r w:rsidR="00C53555">
        <w:rPr>
          <w:lang w:val="en-GB"/>
        </w:rPr>
        <w:t>Balally</w:t>
      </w:r>
      <w:proofErr w:type="spellEnd"/>
      <w:r w:rsidR="00C53555">
        <w:rPr>
          <w:lang w:val="en-GB"/>
        </w:rPr>
        <w:t xml:space="preserve">, </w:t>
      </w:r>
      <w:r>
        <w:rPr>
          <w:lang w:val="en-GB"/>
        </w:rPr>
        <w:t xml:space="preserve">the latter as </w:t>
      </w:r>
      <w:r w:rsidR="00C53555">
        <w:rPr>
          <w:lang w:val="en-GB"/>
        </w:rPr>
        <w:t xml:space="preserve">our </w:t>
      </w:r>
      <w:r>
        <w:rPr>
          <w:lang w:val="en-GB"/>
        </w:rPr>
        <w:t>Advent book.</w:t>
      </w:r>
    </w:p>
    <w:p w14:paraId="75C6055F" w14:textId="77777777" w:rsidR="00672E57" w:rsidRDefault="00672E57" w:rsidP="00C53555">
      <w:pPr>
        <w:jc w:val="both"/>
        <w:rPr>
          <w:lang w:val="en-GB"/>
        </w:rPr>
      </w:pPr>
    </w:p>
    <w:p w14:paraId="640ECEEE" w14:textId="5A332AFE" w:rsidR="00672E57" w:rsidRDefault="00672E57" w:rsidP="00C53555">
      <w:pPr>
        <w:jc w:val="both"/>
        <w:rPr>
          <w:lang w:val="en-GB"/>
        </w:rPr>
      </w:pPr>
      <w:r>
        <w:rPr>
          <w:lang w:val="en-GB"/>
        </w:rPr>
        <w:t xml:space="preserve">We pray a blessing on </w:t>
      </w:r>
      <w:r w:rsidR="00C53555">
        <w:rPr>
          <w:lang w:val="en-GB"/>
        </w:rPr>
        <w:t>Abbot</w:t>
      </w:r>
      <w:r>
        <w:rPr>
          <w:lang w:val="en-GB"/>
        </w:rPr>
        <w:t xml:space="preserve"> Columba as he assumes guidance of the wonderful monastery of </w:t>
      </w:r>
      <w:proofErr w:type="spellStart"/>
      <w:r>
        <w:rPr>
          <w:lang w:val="en-GB"/>
        </w:rPr>
        <w:t>Glenstal</w:t>
      </w:r>
      <w:proofErr w:type="spellEnd"/>
      <w:r>
        <w:rPr>
          <w:lang w:val="en-GB"/>
        </w:rPr>
        <w:t xml:space="preserve"> Abbey.</w:t>
      </w:r>
    </w:p>
    <w:p w14:paraId="37891EDE" w14:textId="77777777" w:rsidR="00672E57" w:rsidRDefault="00672E57" w:rsidP="00C53555">
      <w:pPr>
        <w:jc w:val="both"/>
        <w:rPr>
          <w:lang w:val="en-GB"/>
        </w:rPr>
      </w:pPr>
    </w:p>
    <w:p w14:paraId="0AF50328" w14:textId="6C8CFF77" w:rsidR="00672E57" w:rsidRDefault="00672E57" w:rsidP="00C53555">
      <w:pPr>
        <w:jc w:val="both"/>
        <w:rPr>
          <w:lang w:val="en-GB"/>
        </w:rPr>
      </w:pPr>
      <w:r>
        <w:rPr>
          <w:lang w:val="en-GB"/>
        </w:rPr>
        <w:t>May Blessed Columba Marmion (</w:t>
      </w:r>
      <w:r w:rsidR="00C53555">
        <w:rPr>
          <w:lang w:val="en-GB"/>
        </w:rPr>
        <w:t>whose</w:t>
      </w:r>
      <w:r>
        <w:rPr>
          <w:lang w:val="en-GB"/>
        </w:rPr>
        <w:t xml:space="preserve"> name he chose), guide and direct him.</w:t>
      </w:r>
    </w:p>
    <w:p w14:paraId="57A13CE8" w14:textId="77777777" w:rsidR="00C53555" w:rsidRDefault="00C53555" w:rsidP="00C53555">
      <w:pPr>
        <w:jc w:val="both"/>
        <w:rPr>
          <w:lang w:val="en-GB"/>
        </w:rPr>
      </w:pPr>
    </w:p>
    <w:p w14:paraId="28C70CA6" w14:textId="77777777" w:rsidR="00C53555" w:rsidRDefault="00C53555" w:rsidP="00672E57">
      <w:pPr>
        <w:rPr>
          <w:lang w:val="en-GB"/>
        </w:rPr>
      </w:pPr>
    </w:p>
    <w:p w14:paraId="7C484977" w14:textId="77777777" w:rsidR="00C53555" w:rsidRDefault="00C53555" w:rsidP="00672E57">
      <w:pPr>
        <w:rPr>
          <w:lang w:val="en-GB"/>
        </w:rPr>
      </w:pPr>
    </w:p>
    <w:p w14:paraId="7216ABC2" w14:textId="2AA09272" w:rsidR="00C53555" w:rsidRPr="00672E57" w:rsidRDefault="00C53555" w:rsidP="00C53555">
      <w:pPr>
        <w:jc w:val="right"/>
        <w:rPr>
          <w:lang w:val="en-GB"/>
        </w:rPr>
      </w:pPr>
      <w:r>
        <w:rPr>
          <w:lang w:val="en-GB"/>
        </w:rPr>
        <w:t>Fr. Jim</w:t>
      </w:r>
    </w:p>
    <w:sectPr w:rsidR="00C53555" w:rsidRPr="00672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57"/>
    <w:rsid w:val="006010EF"/>
    <w:rsid w:val="00672E57"/>
    <w:rsid w:val="00913AC0"/>
    <w:rsid w:val="00BD5B69"/>
    <w:rsid w:val="00C53555"/>
    <w:rsid w:val="00D9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21612"/>
  <w15:chartTrackingRefBased/>
  <w15:docId w15:val="{2AB2EFFC-EABE-2A4E-9E30-5FA136F3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E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E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E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E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E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E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cinziaparish2023@icloud.com</dc:creator>
  <cp:keywords/>
  <dc:description/>
  <cp:lastModifiedBy>cinziaparish2023@icloud.com</cp:lastModifiedBy>
  <cp:revision>1</cp:revision>
  <dcterms:created xsi:type="dcterms:W3CDTF">2024-07-18T10:26:00Z</dcterms:created>
  <dcterms:modified xsi:type="dcterms:W3CDTF">2024-07-18T10:43:00Z</dcterms:modified>
</cp:coreProperties>
</file>